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June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NORTHAM PLATINUM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A6C63">
        <w:rPr>
          <w:rFonts w:asciiTheme="minorHAnsi" w:hAnsiTheme="minorHAnsi" w:cs="Arial"/>
          <w:color w:val="333333"/>
          <w:lang w:val="en-ZA"/>
        </w:rPr>
        <w:t>08 June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A6C63">
        <w:rPr>
          <w:rFonts w:asciiTheme="minorHAnsi" w:hAnsiTheme="minorHAnsi" w:cs="Arial"/>
          <w:b/>
          <w:lang w:val="en-ZA"/>
        </w:rPr>
        <w:t xml:space="preserve">  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A6C63" w:rsidRPr="00FA6C63">
        <w:rPr>
          <w:rFonts w:asciiTheme="minorHAnsi" w:hAnsiTheme="minorHAnsi"/>
          <w:lang w:val="en-ZA"/>
        </w:rPr>
        <w:t>R 350,000,000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A6C6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671,300,000.00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>R 350,000,000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</w:t>
      </w:r>
      <w:r w:rsidR="00FA6C63">
        <w:rPr>
          <w:rFonts w:asciiTheme="minorHAnsi" w:hAnsiTheme="minorHAnsi" w:cs="Arial"/>
          <w:lang w:val="en-ZA"/>
        </w:rPr>
        <w:t>311337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A6C63" w:rsidRPr="00FA6C63">
        <w:rPr>
          <w:rFonts w:asciiTheme="minorHAnsi" w:hAnsiTheme="minorHAnsi" w:cs="Arial"/>
          <w:lang w:val="en-ZA"/>
        </w:rPr>
        <w:t>8.117% (3 Month JIBAR as at 20 May 2020 of 4.367% plus 375 bps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A6C63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A6C63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25 May, 25 August, 25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February, 14 May, 14 August,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A6C63" w:rsidRPr="00FA6C63">
        <w:rPr>
          <w:rFonts w:asciiTheme="minorHAnsi" w:hAnsiTheme="minorHAnsi" w:cs="Arial"/>
          <w:lang w:val="en-ZA"/>
        </w:rPr>
        <w:t>08 June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ZAG000168097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Unsecured, Unsubordinated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Sandiran</w:t>
      </w:r>
      <w:proofErr w:type="spellEnd"/>
      <w:r>
        <w:rPr>
          <w:rFonts w:asciiTheme="minorHAnsi" w:hAnsiTheme="minorHAnsi" w:cs="Arial"/>
          <w:lang w:val="en-ZA"/>
        </w:rPr>
        <w:t xml:space="preserve"> Pillay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ONE CAPITAL </w:t>
      </w:r>
      <w:r w:rsidRPr="00F64748">
        <w:rPr>
          <w:rFonts w:asciiTheme="minorHAnsi" w:hAnsiTheme="minorHAnsi" w:cs="Arial"/>
          <w:lang w:val="en-ZA"/>
        </w:rPr>
        <w:tab/>
        <w:t>+27 11 5</w:t>
      </w:r>
      <w:r>
        <w:rPr>
          <w:rFonts w:asciiTheme="minorHAnsi" w:hAnsiTheme="minorHAnsi" w:cs="Arial"/>
          <w:lang w:val="en-ZA"/>
        </w:rPr>
        <w:t>50501</w:t>
      </w:r>
      <w:r>
        <w:rPr>
          <w:rFonts w:asciiTheme="minorHAnsi" w:hAnsiTheme="minorHAnsi" w:cs="Arial"/>
          <w:lang w:val="en-ZA"/>
        </w:rPr>
        <w:t>3</w:t>
      </w:r>
      <w:bookmarkStart w:id="0" w:name="_GoBack"/>
      <w:bookmarkEnd w:id="0"/>
    </w:p>
    <w:p w:rsidR="00FA6C63" w:rsidRPr="00F64748" w:rsidRDefault="00FA6C63" w:rsidP="00FA6C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A6C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A6C6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A6C63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7334492"/>
  <w15:docId w15:val="{2919BF57-97CC-4071-8C84-1BD7181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83A9F6-E07B-4937-8EA8-8469FC83FF76}"/>
</file>

<file path=customXml/itemProps2.xml><?xml version="1.0" encoding="utf-8"?>
<ds:datastoreItem xmlns:ds="http://schemas.openxmlformats.org/officeDocument/2006/customXml" ds:itemID="{CF6E2120-2D2B-4A92-A52A-5CCEC048287B}"/>
</file>

<file path=customXml/itemProps3.xml><?xml version="1.0" encoding="utf-8"?>
<ds:datastoreItem xmlns:ds="http://schemas.openxmlformats.org/officeDocument/2006/customXml" ds:itemID="{F4CF0490-6C93-4D5B-8228-9BBCA10CB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2020-06-03T12:25:00Z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